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23200" w14:textId="77777777" w:rsidR="001428B7" w:rsidRPr="0099191E" w:rsidRDefault="001428B7" w:rsidP="001428B7">
      <w:pPr>
        <w:pStyle w:val="Heading"/>
        <w:jc w:val="center"/>
        <w:rPr>
          <w:lang w:val="lt-LT"/>
        </w:rPr>
      </w:pPr>
      <w:r w:rsidRPr="0099191E">
        <w:rPr>
          <w:lang w:val="lt-LT"/>
        </w:rPr>
        <w:t>PIRKIMO SĄLYGŲ PRIEDAS „</w:t>
      </w:r>
      <w:r>
        <w:rPr>
          <w:lang w:val="lt-LT"/>
        </w:rPr>
        <w:t>PAŠALINIMO PAGRINDAI</w:t>
      </w:r>
      <w:r w:rsidRPr="0099191E">
        <w:rPr>
          <w:lang w:val="lt-LT"/>
        </w:rPr>
        <w:t>“</w:t>
      </w:r>
    </w:p>
    <w:p w14:paraId="70B06536" w14:textId="77777777" w:rsidR="006A4274" w:rsidRPr="00ED3E89" w:rsidRDefault="006A4274" w:rsidP="006A4274">
      <w:pPr>
        <w:spacing w:line="312" w:lineRule="auto"/>
        <w:jc w:val="right"/>
        <w:rPr>
          <w:rFonts w:eastAsia="Times New Roman"/>
          <w:u w:color="000000"/>
          <w:lang w:eastAsia="en-GB"/>
          <w14:textOutline w14:w="12700" w14:cap="flat" w14:cmpd="sng" w14:algn="ctr">
            <w14:noFill/>
            <w14:prstDash w14:val="solid"/>
            <w14:miter w14:lim="400000"/>
          </w14:textOutline>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6A4274" w:rsidRPr="00ED3E89" w14:paraId="5F882847"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27C04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ED3E89">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0840C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ED3E89">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A9FC1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ED3E89">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38EA7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ED3E89">
              <w:rPr>
                <w:rFonts w:eastAsia="Yu Mincho"/>
                <w:b/>
                <w:bdr w:val="none" w:sz="0" w:space="0" w:color="auto"/>
                <w:lang w:eastAsia="lt-LT"/>
              </w:rPr>
              <w:t>Pašalinimo pagrindų nebuvimą įrodantys dokumentai</w:t>
            </w:r>
          </w:p>
        </w:tc>
      </w:tr>
      <w:tr w:rsidR="006A4274" w:rsidRPr="00ED3E89" w14:paraId="5322F60D" w14:textId="77777777" w:rsidTr="00E95C59">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E237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
                <w:bCs/>
                <w:bdr w:val="none" w:sz="0" w:space="0" w:color="auto"/>
              </w:rPr>
              <w:t>Privalomi</w:t>
            </w:r>
            <w:r w:rsidRPr="00ED3E89">
              <w:rPr>
                <w:rFonts w:eastAsia="Yu Mincho"/>
                <w:b/>
                <w:bCs/>
                <w:bdr w:val="none" w:sz="0" w:space="0" w:color="auto"/>
                <w:vertAlign w:val="superscript"/>
              </w:rPr>
              <w:footnoteReference w:id="1"/>
            </w:r>
            <w:r w:rsidRPr="00ED3E89">
              <w:rPr>
                <w:rFonts w:eastAsia="Yu Mincho"/>
                <w:b/>
                <w:bCs/>
                <w:bdr w:val="none" w:sz="0" w:space="0" w:color="auto"/>
              </w:rPr>
              <w:t xml:space="preserve"> pašalinimo pagrindai pagal VPĮ 46 straipsnio 1 – 4 dalių nuostatas</w:t>
            </w:r>
          </w:p>
        </w:tc>
      </w:tr>
      <w:tr w:rsidR="006A4274" w:rsidRPr="00ED3E89" w14:paraId="62D3C0EC"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46338D"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4987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Tiekėjas arba jo atsakingas asmuo, nurodytas VPĮ 46 straipsnio 2 dalies 2 punkte, nuteistas už šią nusikalstamą veiką:</w:t>
            </w:r>
          </w:p>
          <w:p w14:paraId="53C9EAF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dalyvavimą nusikalstamame susivienijime, jo organizavimą ar vadovavimą jam;</w:t>
            </w:r>
          </w:p>
          <w:p w14:paraId="0447E87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kyšininkavimą, prekybą poveikiu, papirkimą;</w:t>
            </w:r>
          </w:p>
          <w:p w14:paraId="55AEC65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CFB197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4) nusikalstamą bankrotą;</w:t>
            </w:r>
          </w:p>
          <w:p w14:paraId="380DF19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5) teroristinį ir su teroristine veikla susijusį nusikaltimą;</w:t>
            </w:r>
          </w:p>
          <w:p w14:paraId="09F9AFC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6) nusikalstamu būdu gauto turto legalizavimą;</w:t>
            </w:r>
          </w:p>
          <w:p w14:paraId="4ADA410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7) prekybą žmonėmis, vaiko pirkimą arba pardavimą;</w:t>
            </w:r>
          </w:p>
          <w:p w14:paraId="31FDCFE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711CF43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ED2612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arba jo atsakingas asmuo nuteistas už aukščiau nurodytą nusikalstamą veiką, kai dėl:</w:t>
            </w:r>
          </w:p>
          <w:p w14:paraId="67E73B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2CE9B34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1C8F19D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 xml:space="preserve">2) tiekėjo, kuris yra juridinis asmuo, kita organizacija ar jos </w:t>
            </w:r>
            <w:r w:rsidRPr="00ED3E89">
              <w:rPr>
                <w:rFonts w:eastAsia="Yu Mincho"/>
                <w:b/>
                <w:bCs/>
                <w:bdr w:val="none" w:sz="0" w:space="0" w:color="auto"/>
              </w:rPr>
              <w:t>struktūrinis</w:t>
            </w:r>
            <w:r w:rsidRPr="00ED3E89">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FE4D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0059DBE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3)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4F1D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lastRenderedPageBreak/>
              <w:t>VPĮ 46 straipsnio 1 dalis</w:t>
            </w:r>
          </w:p>
          <w:p w14:paraId="5FCDF02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7A8257A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A1-A6 punktai</w:t>
            </w:r>
          </w:p>
          <w:p w14:paraId="756A2F2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5A105D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A45B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Lietuvoje įsteigtų subjektų reikalaujama:</w:t>
            </w:r>
          </w:p>
          <w:p w14:paraId="4100C522"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išrašo iš teismo sprendimo arba</w:t>
            </w:r>
          </w:p>
          <w:p w14:paraId="559792C6"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Informatikos ir ryšių departamento prie Vidaus reikalų ministerijos pažymos, arba</w:t>
            </w:r>
          </w:p>
          <w:p w14:paraId="32E6A593"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556AC49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7C053DB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701E1D73"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2"/>
            </w:r>
            <w:r w:rsidRPr="00ED3E89">
              <w:rPr>
                <w:rFonts w:eastAsia="Yu Mincho"/>
                <w:bdr w:val="none" w:sz="0" w:space="0" w:color="auto"/>
                <w:lang w:eastAsia="lt-LT"/>
              </w:rPr>
              <w:t>.</w:t>
            </w:r>
          </w:p>
          <w:p w14:paraId="4E5CC1F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78AA81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Nurodyti dokumentai turi būti išduoti ne anksčiau kaip 180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7D5FD93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11C0E4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C5CC62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E29E85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8C3DB6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5CC3D66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60060AA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6A4274" w:rsidRPr="00ED3E89" w14:paraId="7F73CB95"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CFB2B"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C8DD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BB513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VPĮ 46 straipsnio 2¹ dalis</w:t>
            </w:r>
          </w:p>
          <w:p w14:paraId="3B26B2F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56ABC83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C480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8D35BC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6A4274" w:rsidRPr="00ED3E89" w14:paraId="6321EA30"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56167B"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9303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AAABAE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72D096A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Laikoma, kad tiekėjas nuteistas už aukščiau nurodytą nusikalstamą veiką, kai dėl:</w:t>
            </w:r>
          </w:p>
          <w:p w14:paraId="4730EFC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ED3E89">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B6C184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CEC84A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 xml:space="preserve">2) tiekėjo, kuris yra juridinis asmuo, kita organizacija ar jos </w:t>
            </w:r>
            <w:r w:rsidRPr="00ED3E89">
              <w:rPr>
                <w:rFonts w:eastAsia="Yu Mincho"/>
                <w:b/>
                <w:bdr w:val="none" w:sz="0" w:space="0" w:color="auto"/>
              </w:rPr>
              <w:t>struktūrinis</w:t>
            </w:r>
            <w:r w:rsidRPr="00ED3E89">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8AAF11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Tačiau ši nuostata netaikoma, jeigu:</w:t>
            </w:r>
          </w:p>
          <w:p w14:paraId="30EFA5B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1) tiekėjas yra įsipareigojęs sumokėti mokesčius, įskaitant socialinio draudimo įmokas ir dėl to laikomas jau įvykdžiusiu šioje dalyje nurodytus įsipareigojimus;</w:t>
            </w:r>
          </w:p>
          <w:p w14:paraId="74B55DA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2) įsiskolinimo suma neviršija 50 Eur (penkiasdešimt eurų);</w:t>
            </w:r>
          </w:p>
          <w:p w14:paraId="6CD7D43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ED3E89">
              <w:rPr>
                <w:rFonts w:eastAsia="Yu Mincho"/>
                <w:bCs/>
                <w:bdr w:val="none" w:sz="0" w:space="0" w:color="auto"/>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F64E6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3 dalis</w:t>
            </w:r>
          </w:p>
          <w:p w14:paraId="3A2B87D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3306E73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Arial"/>
                <w:bdr w:val="none" w:sz="0" w:space="0" w:color="auto"/>
                <w:lang w:eastAsia="lt-LT"/>
              </w:rPr>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13E5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1) Dėl įsipareigojimų, susijusių su mokesčių mokėjimu, įvykdymo i</w:t>
            </w:r>
            <w:r w:rsidRPr="00ED3E89">
              <w:rPr>
                <w:rFonts w:eastAsia="Yu Mincho"/>
                <w:bdr w:val="none" w:sz="0" w:space="0" w:color="auto"/>
              </w:rPr>
              <w:t xml:space="preserve">š Lietuvoje įsteigtų subjektų </w:t>
            </w:r>
            <w:r w:rsidRPr="00ED3E89">
              <w:rPr>
                <w:rFonts w:eastAsia="Yu Mincho"/>
                <w:bdr w:val="none" w:sz="0" w:space="0" w:color="auto"/>
                <w:lang w:eastAsia="lt-LT"/>
              </w:rPr>
              <w:t>prašoma:</w:t>
            </w:r>
          </w:p>
          <w:p w14:paraId="1E205D4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AA73AF1" w14:textId="77777777" w:rsidR="006A4274" w:rsidRPr="00ED3E89" w:rsidRDefault="006A4274" w:rsidP="006A4274">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išrašo iš teismo sprendimo (jei toks yra) arba Valstybinės mokesčių inspekcijos prie Lietuvos Respublikos finansų ministerijos išduoto dokumento,</w:t>
            </w:r>
          </w:p>
          <w:p w14:paraId="5C8D1AB2" w14:textId="77777777" w:rsidR="006A4274" w:rsidRPr="00ED3E89" w:rsidRDefault="006A4274" w:rsidP="006A427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ED3E89">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2C46152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7A54D2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3B8CE965"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institucijos dokumento</w:t>
            </w:r>
            <w:r w:rsidRPr="00ED3E89">
              <w:rPr>
                <w:rFonts w:eastAsia="Yu Mincho"/>
                <w:bdr w:val="none" w:sz="0" w:space="0" w:color="auto"/>
                <w:vertAlign w:val="superscript"/>
                <w:lang w:eastAsia="lt-LT"/>
              </w:rPr>
              <w:footnoteReference w:id="3"/>
            </w:r>
            <w:r w:rsidRPr="00ED3E89">
              <w:rPr>
                <w:rFonts w:eastAsia="Yu Mincho"/>
                <w:bdr w:val="none" w:sz="0" w:space="0" w:color="auto"/>
                <w:lang w:eastAsia="lt-LT"/>
              </w:rPr>
              <w:t>.</w:t>
            </w:r>
          </w:p>
          <w:p w14:paraId="27E28B9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91175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6DE796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688CD7D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E4167A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E33AC3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Cs/>
                <w:bdr w:val="none" w:sz="0" w:space="0" w:color="auto"/>
                <w:lang w:eastAsia="lt-LT"/>
              </w:rPr>
              <w:t>2) Dėl įsipareigojimų, susijusių su socialinio draudimo įmokų mokėjimu, įvykdymo i</w:t>
            </w:r>
            <w:r w:rsidRPr="00ED3E89">
              <w:rPr>
                <w:rFonts w:eastAsia="Yu Mincho"/>
                <w:bdr w:val="none" w:sz="0" w:space="0" w:color="auto"/>
              </w:rPr>
              <w:t xml:space="preserve">š Lietuvoje įsteigtų subjektų </w:t>
            </w:r>
            <w:r w:rsidRPr="00ED3E89">
              <w:rPr>
                <w:rFonts w:eastAsia="Yu Mincho"/>
                <w:bCs/>
                <w:bdr w:val="none" w:sz="0" w:space="0" w:color="auto"/>
                <w:lang w:eastAsia="lt-LT"/>
              </w:rPr>
              <w:t>prašoma:</w:t>
            </w:r>
          </w:p>
          <w:p w14:paraId="0F61CB5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ED3E89">
                <w:rPr>
                  <w:rFonts w:eastAsia="Yu Mincho"/>
                  <w:bCs/>
                  <w:u w:val="single"/>
                  <w:bdr w:val="none" w:sz="0" w:space="0" w:color="auto"/>
                  <w:lang w:eastAsia="lt-LT"/>
                </w:rPr>
                <w:t>http://draudejai.sodra.lt/draudeju_viesi_duomenys/</w:t>
              </w:r>
            </w:hyperlink>
            <w:r w:rsidRPr="00ED3E89">
              <w:rPr>
                <w:rFonts w:eastAsia="Yu Mincho"/>
                <w:bCs/>
                <w:bdr w:val="none" w:sz="0" w:space="0" w:color="auto"/>
                <w:lang w:eastAsia="lt-LT"/>
              </w:rPr>
              <w:t>.</w:t>
            </w:r>
          </w:p>
          <w:p w14:paraId="35C18B0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CFFC35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AF5D01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233D33B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F5A4C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3BF7A6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Iš ne Lietuvoje įsteigtų subjektų reikalaujama:</w:t>
            </w:r>
          </w:p>
          <w:p w14:paraId="73C8857B" w14:textId="77777777" w:rsidR="006A4274" w:rsidRPr="00ED3E89" w:rsidRDefault="006A4274" w:rsidP="006A4274">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ED3E89">
              <w:rPr>
                <w:rFonts w:eastAsia="Yu Mincho"/>
                <w:bdr w:val="none" w:sz="0" w:space="0" w:color="auto"/>
                <w:lang w:eastAsia="lt-LT"/>
              </w:rPr>
              <w:t>atitinkamos užsienio šalies kompetentingos institucijos dokumento</w:t>
            </w:r>
            <w:r w:rsidRPr="00ED3E89">
              <w:rPr>
                <w:rFonts w:eastAsia="Yu Mincho"/>
                <w:bdr w:val="none" w:sz="0" w:space="0" w:color="auto"/>
                <w:vertAlign w:val="superscript"/>
                <w:lang w:eastAsia="lt-LT"/>
              </w:rPr>
              <w:footnoteReference w:id="4"/>
            </w:r>
            <w:r w:rsidRPr="00ED3E89">
              <w:rPr>
                <w:rFonts w:eastAsia="Yu Mincho"/>
                <w:bdr w:val="none" w:sz="0" w:space="0" w:color="auto"/>
                <w:lang w:eastAsia="lt-LT"/>
              </w:rPr>
              <w:t>.</w:t>
            </w:r>
          </w:p>
          <w:p w14:paraId="6EB5B06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B3C33E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ED3E89">
              <w:rPr>
                <w:rFonts w:eastAsia="Yu Mincho"/>
                <w:bdr w:val="none" w:sz="0" w:space="0" w:color="auto"/>
                <w:lang w:eastAsia="lt-LT"/>
              </w:rPr>
              <w:t xml:space="preserve">Nurodyti dokumentai turi būti  išduoti ne anksčiau kaip 120 dienų iki </w:t>
            </w:r>
            <w:r w:rsidRPr="00ED3E89">
              <w:rPr>
                <w:rFonts w:eastAsia="Times New Roman"/>
                <w:i/>
                <w:iCs/>
                <w:bdr w:val="none" w:sz="0" w:space="0" w:color="auto"/>
                <w:lang w:eastAsia="lt-LT"/>
              </w:rPr>
              <w:t>tos dienos, kai tiekėjas perkančiosios organizacijos prašymu turės pateikti pašalinimo pagrindų nebuvimą patvirtinančius dok</w:t>
            </w:r>
            <w:r w:rsidRPr="00ED3E89">
              <w:rPr>
                <w:rFonts w:eastAsia="Times New Roman"/>
                <w:bdr w:val="none" w:sz="0" w:space="0" w:color="auto"/>
                <w:lang w:eastAsia="lt-LT"/>
              </w:rPr>
              <w:t>umentus</w:t>
            </w:r>
            <w:r w:rsidRPr="00ED3E89">
              <w:rPr>
                <w:rFonts w:eastAsia="Yu Mincho"/>
                <w:bdr w:val="none" w:sz="0" w:space="0" w:color="auto"/>
                <w:lang w:eastAsia="lt-LT"/>
              </w:rPr>
              <w:t xml:space="preserve">. </w:t>
            </w:r>
            <w:r w:rsidRPr="00ED3E89">
              <w:rPr>
                <w:rFonts w:eastAsia="Yu Mincho"/>
                <w:b/>
                <w:bCs/>
                <w:i/>
                <w:iCs/>
                <w:bdr w:val="none" w:sz="0" w:space="0" w:color="auto"/>
                <w:lang w:eastAsia="lt-LT"/>
              </w:rPr>
              <w:t>Pavyzdys</w:t>
            </w:r>
            <w:r w:rsidRPr="00ED3E89">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5FA02DC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1F0A58E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B02908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C6F84B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
                <w:iCs/>
                <w:bdr w:val="none" w:sz="0" w:space="0" w:color="auto"/>
                <w:lang w:eastAsia="lt-LT"/>
              </w:rPr>
            </w:pPr>
            <w:r w:rsidRPr="00ED3E89">
              <w:rPr>
                <w:rFonts w:eastAsia="Yu Mincho"/>
                <w:b/>
                <w:bCs/>
                <w:i/>
                <w:iCs/>
                <w:bdr w:val="none" w:sz="0" w:space="0" w:color="auto"/>
                <w:lang w:eastAsia="lt-LT"/>
              </w:rPr>
              <w:t>PASTABA</w:t>
            </w:r>
          </w:p>
          <w:p w14:paraId="3D43ACC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Pažymų, patvirtinančių VPĮ 46 straipsnyje nurodytų tiekėjo pašalinimo pagrindų nebuvimą, pateikti nereikalaujama. Jų perkančioji organizacija reikalaus tik turėdama pagrįstų abejonių dėl tiekėjo patikimumo.</w:t>
            </w:r>
          </w:p>
          <w:p w14:paraId="684967D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6A4274" w:rsidRPr="00ED3E89" w14:paraId="15A6FDE2"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222508"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F3657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8883F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1 punktas</w:t>
            </w:r>
          </w:p>
          <w:p w14:paraId="0F3B464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00366A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53D1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B84F53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06C02DB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532FBF87"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667B40"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93304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59AFC81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C127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2 punktas</w:t>
            </w:r>
          </w:p>
          <w:p w14:paraId="497D3F9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4FD4DF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4A2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1AFAAA9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1D6F558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4714978F"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D38870"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62E3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6F12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3 punktas</w:t>
            </w:r>
          </w:p>
          <w:p w14:paraId="5D1E5F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154C8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C13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9C7F5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ACDDFE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6ADFF2DB"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072A94"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F9639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6F0441"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1030E6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ED3E89">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B4DC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4 punktas</w:t>
            </w:r>
          </w:p>
          <w:p w14:paraId="4CF350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D6B4CC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C15 punktas</w:t>
            </w:r>
            <w:r w:rsidRPr="00ED3E89">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6D23C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5E02F0B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1DAAC9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2D1C41E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3019DA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8" w:history="1">
              <w:r w:rsidRPr="00ED3E89">
                <w:rPr>
                  <w:rFonts w:eastAsia="Yu Mincho"/>
                  <w:bdr w:val="none" w:sz="0" w:space="0" w:color="auto"/>
                  <w:lang w:eastAsia="lt-LT"/>
                </w:rPr>
                <w:t>https://vpt.lrv.lt/lt/nuorodos/kiti-duomenys/powerbi/melaginga-informacija-pateikusiu-tiekeju-sarasas-3/</w:t>
              </w:r>
            </w:hyperlink>
          </w:p>
        </w:tc>
      </w:tr>
      <w:tr w:rsidR="006A4274" w:rsidRPr="00ED3E89" w14:paraId="11B06092"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74A8A8"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76FA7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475D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5 punktas</w:t>
            </w:r>
          </w:p>
          <w:p w14:paraId="03DA5AB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AD686E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C15 punktas</w:t>
            </w:r>
          </w:p>
          <w:p w14:paraId="4301374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0B1D0C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3D23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7C452F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6A4274" w:rsidRPr="00ED3E89" w14:paraId="66785DB3"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757E68"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7F2C8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DD161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A4FCF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6 punktas</w:t>
            </w:r>
          </w:p>
          <w:p w14:paraId="7588972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41C42D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w:t>
            </w:r>
            <w:r w:rsidRPr="00ED3E89">
              <w:rPr>
                <w:rFonts w:eastAsia="Arial"/>
                <w:bdr w:val="none" w:sz="0" w:space="0" w:color="auto"/>
                <w:lang w:eastAsia="lt-LT"/>
              </w:rPr>
              <w:t xml:space="preserve"> III dalies C14 punktas</w:t>
            </w:r>
          </w:p>
          <w:p w14:paraId="1B3DBDA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AA261D4"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FBC8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4F40A84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E84F48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4DA5AA1F"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77C416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ED3E89">
                <w:rPr>
                  <w:rFonts w:eastAsia="Yu Mincho"/>
                  <w:bdr w:val="none" w:sz="0" w:space="0" w:color="auto"/>
                  <w:lang w:eastAsia="lt-LT"/>
                </w:rPr>
                <w:t>https://vpt.lrv.lt/lt/nuorodos/kiti-duomenys/powerbi/nepatikimi-tiekejai-1/</w:t>
              </w:r>
            </w:hyperlink>
          </w:p>
          <w:p w14:paraId="24E5D39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FF383D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ED3E89">
                <w:rPr>
                  <w:rFonts w:eastAsia="Yu Mincho"/>
                  <w:bdr w:val="none" w:sz="0" w:space="0" w:color="auto"/>
                  <w:lang w:eastAsia="lt-LT"/>
                </w:rPr>
                <w:t>https://vpt.lrv.lt/lt/pasalinimo-pagrindai-1/nepatikimu-koncesininku-sarasas-1/nepatikimu-koncesininku-sarasas/</w:t>
              </w:r>
            </w:hyperlink>
          </w:p>
          <w:p w14:paraId="5C1611E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55BA486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6A4274" w:rsidRPr="00ED3E89" w14:paraId="011E29ED"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F8467"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12773E3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B3C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ED3E89">
              <w:rPr>
                <w:rFonts w:eastAsia="Yu Mincho"/>
                <w:bdr w:val="none" w:sz="0" w:space="0" w:color="auto"/>
                <w:lang w:eastAsia="lt-LT"/>
              </w:rPr>
              <w:t xml:space="preserve"> yra padaręs finansinės atskaitomybės ir audito teisės aktų pažeidimą ir nuo jo padarymo dienos praėjo mažiau kaip vieni metai.</w:t>
            </w:r>
          </w:p>
          <w:p w14:paraId="757EC045"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A3108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a papunktis</w:t>
            </w:r>
          </w:p>
          <w:p w14:paraId="7CBDCF7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8CC68C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BCF9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rPr>
              <w:t xml:space="preserve">Iš Lietuvoje įsteigtų subjektų įrodančių dokumentų nereikalaujama. Užtenka pateikto EBVPD. </w:t>
            </w: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1" w:history="1">
              <w:r w:rsidRPr="00ED3E89">
                <w:rPr>
                  <w:rFonts w:eastAsia="Yu Mincho"/>
                  <w:u w:val="single"/>
                  <w:bdr w:val="none" w:sz="0" w:space="0" w:color="auto"/>
                  <w:lang w:eastAsia="lt-LT"/>
                </w:rPr>
                <w:t>https://www.registrucentras.lt/jar/p/index.php</w:t>
              </w:r>
            </w:hyperlink>
          </w:p>
          <w:p w14:paraId="2FB7AA06"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paskelbtą informaciją, taip pat į šiame informaciniame pranešime pateiktą informaciją:</w:t>
            </w:r>
          </w:p>
          <w:p w14:paraId="34027DD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2" w:history="1">
              <w:r w:rsidRPr="00ED3E89">
                <w:rPr>
                  <w:rFonts w:eastAsia="Yu Mincho"/>
                  <w:bdr w:val="none" w:sz="0" w:space="0" w:color="auto"/>
                  <w:lang w:eastAsia="lt-LT"/>
                </w:rPr>
                <w:t>https://vpt.lrv.lt/lt/naujienos-3/finansiniu-ataskaitu-nepateikimas-gali-tapti-kliutimi-dalyvauti-viesuosiuose-pirkimuose/</w:t>
              </w:r>
            </w:hyperlink>
          </w:p>
          <w:p w14:paraId="5EA1D2B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6A4274" w:rsidRPr="00ED3E89" w14:paraId="25F03B40"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3B2257"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A15B1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 xml:space="preserve">Tiekėjas yra padaręs rimtą profesinį pažeidimą, dėl kurio perkančioji organizacija abejoja tiekėjo sąžiningumu, </w:t>
            </w:r>
            <w:r w:rsidRPr="00ED3E89">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ED3E89">
              <w:rPr>
                <w:rFonts w:eastAsia="Times New Roman"/>
                <w:bdr w:val="none" w:sz="0" w:space="0" w:color="auto"/>
                <w:vertAlign w:val="superscript"/>
                <w:lang w:eastAsia="lt-LT"/>
              </w:rPr>
              <w:t>1</w:t>
            </w:r>
            <w:r w:rsidRPr="00ED3E89">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1687D"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b papunktis</w:t>
            </w:r>
          </w:p>
          <w:p w14:paraId="67824E0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CF8AC2E"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20C5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72CF74B0"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1BBC680B"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dr w:val="none" w:sz="0" w:space="0" w:color="auto"/>
                <w:lang w:eastAsia="lt-LT"/>
              </w:rPr>
              <w:t>Priimant sprendimus dėl tiekėjo pašalinimo iš pirkimo procedūros šiame punkte nurodytu pašalinimo pagrindu, be kita ko, atsižvelgiama į</w:t>
            </w:r>
            <w:r w:rsidRPr="00ED3E89">
              <w:rPr>
                <w:rFonts w:eastAsia="Yu Mincho"/>
                <w:b/>
                <w:bCs/>
                <w:bdr w:val="none" w:sz="0" w:space="0" w:color="auto"/>
                <w:lang w:eastAsia="lt-LT"/>
              </w:rPr>
              <w:t xml:space="preserve"> </w:t>
            </w:r>
            <w:r w:rsidRPr="00ED3E89">
              <w:rPr>
                <w:rFonts w:eastAsia="Yu Mincho"/>
                <w:bdr w:val="none" w:sz="0" w:space="0" w:color="auto"/>
                <w:lang w:eastAsia="lt-LT"/>
              </w:rPr>
              <w:t xml:space="preserve">nacionalinėje duomenų bazėje adresu </w:t>
            </w:r>
            <w:hyperlink r:id="rId13">
              <w:r w:rsidRPr="00ED3E89">
                <w:rPr>
                  <w:rFonts w:eastAsia="Yu Mincho"/>
                  <w:u w:val="single"/>
                  <w:bdr w:val="none" w:sz="0" w:space="0" w:color="auto"/>
                  <w:lang w:eastAsia="lt-LT"/>
                </w:rPr>
                <w:t>https://www.vmi.lt/evmi/mokesciu-moketoju-informacija</w:t>
              </w:r>
            </w:hyperlink>
            <w:r w:rsidRPr="00ED3E89">
              <w:rPr>
                <w:rFonts w:eastAsia="Yu Mincho"/>
                <w:bdr w:val="none" w:sz="0" w:space="0" w:color="auto"/>
                <w:lang w:eastAsia="lt-LT"/>
              </w:rPr>
              <w:t xml:space="preserve"> skelbiamą informaciją.</w:t>
            </w:r>
          </w:p>
        </w:tc>
      </w:tr>
      <w:tr w:rsidR="006A4274" w:rsidRPr="00ED3E89" w14:paraId="67BE7ABA" w14:textId="77777777" w:rsidTr="00E95C59">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DC425" w14:textId="77777777" w:rsidR="006A4274" w:rsidRPr="00ED3E89" w:rsidRDefault="006A4274" w:rsidP="006A4274">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A7443"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E89">
              <w:rPr>
                <w:rFonts w:eastAsia="Yu Mincho"/>
                <w:bdr w:val="none" w:sz="0" w:space="0" w:color="auto"/>
                <w:lang w:eastAsia="lt-LT"/>
              </w:rPr>
              <w:t>Tiekėjas yra padaręs rimtą profesinį pažeidimą, dėl kurio perkančioji organizacija abejoja tiekėjo sąžiningumu,</w:t>
            </w:r>
            <w:r w:rsidRPr="00ED3E89">
              <w:rPr>
                <w:rFonts w:eastAsia="Times New Roman"/>
                <w:bdr w:val="none" w:sz="0" w:space="0" w:color="auto"/>
                <w:lang w:eastAsia="lt-LT"/>
              </w:rPr>
              <w:t xml:space="preserve"> kai jis </w:t>
            </w:r>
            <w:r w:rsidRPr="00ED3E89">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B30B7"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E89">
              <w:rPr>
                <w:rFonts w:eastAsia="Yu Mincho"/>
                <w:b/>
                <w:bCs/>
                <w:bdr w:val="none" w:sz="0" w:space="0" w:color="auto"/>
                <w:lang w:eastAsia="lt-LT"/>
              </w:rPr>
              <w:t>VPĮ 46 straipsnio 4 dalies 7 punkto c papunktis</w:t>
            </w:r>
          </w:p>
          <w:p w14:paraId="6298B86A"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17E7B5D8"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7D23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E89">
              <w:rPr>
                <w:rFonts w:eastAsia="Yu Mincho"/>
                <w:bdr w:val="none" w:sz="0" w:space="0" w:color="auto"/>
              </w:rPr>
              <w:t>Iš Lietuvoje įsteigtų subjektų įrodančių dokumentų nereikalaujama. Užtenka pateikto EBVPD.</w:t>
            </w:r>
          </w:p>
          <w:p w14:paraId="0B87A0E2"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6D33B3F9"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ED3E89">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738C484C" w14:textId="77777777" w:rsidR="006A4274" w:rsidRPr="00ED3E89" w:rsidRDefault="006A4274" w:rsidP="00E95C5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4" w:history="1">
              <w:r w:rsidRPr="00ED3E89">
                <w:rPr>
                  <w:rFonts w:eastAsia="Yu Mincho"/>
                  <w:u w:val="single"/>
                  <w:bdr w:val="none" w:sz="0" w:space="0" w:color="auto"/>
                  <w:lang w:eastAsia="lt-LT"/>
                </w:rPr>
                <w:t>https://kt.gov.lt/lt/atviri-duomenys/diskvalifikavimas-is-viesuju-pirkimu</w:t>
              </w:r>
            </w:hyperlink>
            <w:r w:rsidRPr="00ED3E89">
              <w:rPr>
                <w:rFonts w:eastAsia="Yu Mincho"/>
                <w:bdr w:val="none" w:sz="0" w:space="0" w:color="auto"/>
                <w:lang w:eastAsia="lt-LT"/>
              </w:rPr>
              <w:t xml:space="preserve"> skelbiamą informaciją. </w:t>
            </w:r>
          </w:p>
        </w:tc>
      </w:tr>
      <w:tr w:rsidR="00197948" w:rsidRPr="00ED3E89" w14:paraId="74B72B41" w14:textId="77777777" w:rsidTr="00F6417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529C8" w14:textId="77777777" w:rsidR="00197948" w:rsidRPr="00ED3E89" w:rsidRDefault="00197948" w:rsidP="00197948">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0CFED" w14:textId="4F8C7280" w:rsidR="00197948" w:rsidRPr="00ED3E89" w:rsidRDefault="00197948" w:rsidP="00197948">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ED3571">
              <w:rPr>
                <w:bCs/>
                <w:color w:val="000000" w:themeColor="text1"/>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7A35" w14:textId="77777777" w:rsidR="00197948" w:rsidRPr="00ED3571" w:rsidRDefault="00197948" w:rsidP="00197948">
            <w:pPr>
              <w:pStyle w:val="Betarp"/>
              <w:jc w:val="both"/>
              <w:rPr>
                <w:rFonts w:ascii="Times New Roman" w:eastAsia="Yu Mincho" w:hAnsi="Times New Roman" w:cs="Times New Roman"/>
                <w:b/>
                <w:bCs/>
                <w:color w:val="000000" w:themeColor="text1"/>
                <w:sz w:val="22"/>
                <w:szCs w:val="22"/>
              </w:rPr>
            </w:pPr>
            <w:r w:rsidRPr="00ED3571">
              <w:rPr>
                <w:rFonts w:ascii="Times New Roman" w:eastAsia="Yu Mincho" w:hAnsi="Times New Roman" w:cs="Times New Roman"/>
                <w:b/>
                <w:bCs/>
                <w:color w:val="000000" w:themeColor="text1"/>
                <w:sz w:val="22"/>
                <w:szCs w:val="22"/>
              </w:rPr>
              <w:t>VPĮ 46 straipsnio 7 dalis</w:t>
            </w:r>
          </w:p>
          <w:p w14:paraId="6B8A17B2" w14:textId="77777777" w:rsidR="00197948" w:rsidRPr="00ED3571" w:rsidRDefault="00197948" w:rsidP="00197948">
            <w:pPr>
              <w:pStyle w:val="Betarp"/>
              <w:jc w:val="both"/>
              <w:rPr>
                <w:rFonts w:ascii="Times New Roman" w:eastAsia="Yu Mincho" w:hAnsi="Times New Roman" w:cs="Times New Roman"/>
                <w:b/>
                <w:bCs/>
                <w:color w:val="000000" w:themeColor="text1"/>
                <w:sz w:val="22"/>
                <w:szCs w:val="22"/>
              </w:rPr>
            </w:pPr>
          </w:p>
          <w:p w14:paraId="7A056AA5" w14:textId="2BBBFCB4" w:rsidR="00197948" w:rsidRPr="00ED3E89" w:rsidRDefault="00197948" w:rsidP="00197948">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ED3571">
              <w:rPr>
                <w:color w:val="000000" w:themeColor="text1"/>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93AF2" w14:textId="65DA54BD" w:rsidR="00197948" w:rsidRPr="00ED3E89" w:rsidRDefault="00197948" w:rsidP="00197948">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ED3571">
              <w:rPr>
                <w:color w:val="000000" w:themeColor="text1"/>
              </w:rPr>
              <w:t>Iš Lietuvoje įsteigtų subjektų įrodančių dokumentų nereikalaujama, užtenka pateikto EBVPD.</w:t>
            </w:r>
          </w:p>
        </w:tc>
      </w:tr>
    </w:tbl>
    <w:p w14:paraId="117719CC" w14:textId="77777777" w:rsidR="006A4274" w:rsidRDefault="006A4274" w:rsidP="006A4274">
      <w:pPr>
        <w:pStyle w:val="BodyA"/>
        <w:jc w:val="right"/>
        <w:rPr>
          <w:lang w:val="pl-PL"/>
        </w:rPr>
      </w:pPr>
    </w:p>
    <w:p w14:paraId="212573FD" w14:textId="77777777" w:rsidR="006A4274" w:rsidRDefault="006A4274" w:rsidP="006A4274">
      <w:pPr>
        <w:pStyle w:val="BodyA"/>
        <w:jc w:val="right"/>
        <w:rPr>
          <w:lang w:val="pl-PL"/>
        </w:rPr>
      </w:pPr>
    </w:p>
    <w:p w14:paraId="34DF7253" w14:textId="77777777" w:rsidR="006A4274" w:rsidRPr="00367562" w:rsidRDefault="006A4274" w:rsidP="006A4274"/>
    <w:p w14:paraId="7B31A394" w14:textId="77777777" w:rsidR="006A4274" w:rsidRDefault="006A4274" w:rsidP="006A4274"/>
    <w:p w14:paraId="3144FF7F" w14:textId="77777777" w:rsidR="001428B7" w:rsidRDefault="001428B7" w:rsidP="001428B7">
      <w:pPr>
        <w:pStyle w:val="BodyA"/>
        <w:jc w:val="right"/>
        <w:rPr>
          <w:rFonts w:ascii="Times New Roman" w:eastAsia="Times New Roman" w:hAnsi="Times New Roman" w:cs="Times New Roman"/>
          <w:sz w:val="24"/>
          <w:szCs w:val="24"/>
          <w:lang w:val="lt-LT"/>
        </w:rPr>
      </w:pPr>
    </w:p>
    <w:p w14:paraId="3908D383" w14:textId="77777777" w:rsidR="001428B7" w:rsidRDefault="001428B7" w:rsidP="001428B7">
      <w:pPr>
        <w:pStyle w:val="BodyA"/>
        <w:jc w:val="right"/>
        <w:rPr>
          <w:rFonts w:ascii="Times New Roman" w:eastAsia="Times New Roman" w:hAnsi="Times New Roman" w:cs="Times New Roman"/>
          <w:sz w:val="24"/>
          <w:szCs w:val="24"/>
          <w:lang w:val="lt-LT"/>
        </w:rPr>
      </w:pPr>
    </w:p>
    <w:p w14:paraId="40094105" w14:textId="77777777" w:rsidR="00CD1FDD" w:rsidRDefault="00CD1FDD" w:rsidP="001428B7">
      <w:pPr>
        <w:pStyle w:val="BodyA"/>
        <w:jc w:val="right"/>
        <w:rPr>
          <w:rFonts w:ascii="Times New Roman" w:eastAsia="Times New Roman" w:hAnsi="Times New Roman" w:cs="Times New Roman"/>
          <w:sz w:val="24"/>
          <w:szCs w:val="24"/>
          <w:lang w:val="lt-LT"/>
        </w:rPr>
      </w:pPr>
    </w:p>
    <w:p w14:paraId="22A70E80" w14:textId="77777777" w:rsidR="001428B7" w:rsidRDefault="001428B7" w:rsidP="001428B7">
      <w:pPr>
        <w:pStyle w:val="Heading"/>
        <w:jc w:val="center"/>
        <w:rPr>
          <w:lang w:val="lt-LT"/>
        </w:rPr>
      </w:pPr>
      <w:r w:rsidRPr="0099191E">
        <w:rPr>
          <w:lang w:val="lt-LT"/>
        </w:rPr>
        <w:t>PIRKIMO SĄLYGŲ PRIEDAS „KVALIFIKACI</w:t>
      </w:r>
      <w:r>
        <w:rPr>
          <w:lang w:val="lt-LT"/>
        </w:rPr>
        <w:t xml:space="preserve">JOS </w:t>
      </w:r>
      <w:r w:rsidRPr="0099191E">
        <w:rPr>
          <w:lang w:val="lt-LT"/>
        </w:rPr>
        <w:t>REIKALAVIMAI</w:t>
      </w:r>
      <w:r>
        <w:rPr>
          <w:lang w:val="lt-LT"/>
        </w:rPr>
        <w:t xml:space="preserve"> TIEKĖJUI</w:t>
      </w:r>
      <w:r w:rsidRPr="0099191E">
        <w:rPr>
          <w:lang w:val="lt-LT"/>
        </w:rPr>
        <w:t>“</w:t>
      </w:r>
    </w:p>
    <w:p w14:paraId="7DE40A08" w14:textId="77777777" w:rsidR="001428B7" w:rsidRPr="000F5A4D" w:rsidRDefault="001428B7" w:rsidP="001428B7">
      <w:pPr>
        <w:pStyle w:val="Body2"/>
        <w:rPr>
          <w:lang w:val="lt-LT"/>
        </w:rPr>
      </w:pPr>
    </w:p>
    <w:tbl>
      <w:tblPr>
        <w:tblStyle w:val="Lentelstinklelis"/>
        <w:tblW w:w="15049" w:type="dxa"/>
        <w:tblInd w:w="-595" w:type="dxa"/>
        <w:tblLayout w:type="fixed"/>
        <w:tblLook w:val="04A0" w:firstRow="1" w:lastRow="0" w:firstColumn="1" w:lastColumn="0" w:noHBand="0" w:noVBand="1"/>
      </w:tblPr>
      <w:tblGrid>
        <w:gridCol w:w="555"/>
        <w:gridCol w:w="5422"/>
        <w:gridCol w:w="5103"/>
        <w:gridCol w:w="3969"/>
      </w:tblGrid>
      <w:tr w:rsidR="00087C86" w:rsidRPr="0098584D" w14:paraId="229D1C41" w14:textId="77777777" w:rsidTr="00F41604">
        <w:tc>
          <w:tcPr>
            <w:tcW w:w="555" w:type="dxa"/>
          </w:tcPr>
          <w:p w14:paraId="3061C453" w14:textId="77777777" w:rsidR="00087C86" w:rsidRPr="0098584D" w:rsidRDefault="00087C86" w:rsidP="00087C86">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5422" w:type="dxa"/>
            <w:vAlign w:val="center"/>
          </w:tcPr>
          <w:p w14:paraId="31B581E4" w14:textId="77777777" w:rsidR="00087C86" w:rsidRPr="0098584D" w:rsidRDefault="00087C86" w:rsidP="00087C86">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5103" w:type="dxa"/>
          </w:tcPr>
          <w:p w14:paraId="1B44C439" w14:textId="2CF3ECE0" w:rsidR="00087C86" w:rsidRPr="00C92ACC" w:rsidRDefault="00087C86" w:rsidP="00087C86">
            <w:pPr>
              <w:jc w:val="center"/>
              <w:rPr>
                <w:rFonts w:eastAsia="Times New Roman"/>
                <w:b/>
                <w:bCs/>
                <w:color w:val="404040" w:themeColor="text1" w:themeTint="BF"/>
                <w:sz w:val="24"/>
                <w:szCs w:val="24"/>
              </w:rPr>
            </w:pPr>
            <w:r w:rsidRPr="00C92ACC">
              <w:rPr>
                <w:b/>
                <w:bCs/>
                <w:sz w:val="24"/>
                <w:szCs w:val="24"/>
              </w:rPr>
              <w:t>Statybos darbų</w:t>
            </w:r>
            <w:r w:rsidR="00C92ACC">
              <w:rPr>
                <w:b/>
                <w:bCs/>
                <w:sz w:val="24"/>
                <w:szCs w:val="24"/>
              </w:rPr>
              <w:t xml:space="preserve">/projektavimo </w:t>
            </w:r>
            <w:r w:rsidRPr="00C92ACC">
              <w:rPr>
                <w:b/>
                <w:bCs/>
                <w:sz w:val="24"/>
                <w:szCs w:val="24"/>
              </w:rPr>
              <w:t>patirtis</w:t>
            </w:r>
          </w:p>
        </w:tc>
        <w:tc>
          <w:tcPr>
            <w:tcW w:w="3969" w:type="dxa"/>
            <w:vAlign w:val="center"/>
          </w:tcPr>
          <w:p w14:paraId="3828819E" w14:textId="77777777" w:rsidR="00087C86" w:rsidRPr="0098584D" w:rsidRDefault="00087C86" w:rsidP="00087C86">
            <w:pPr>
              <w:jc w:val="center"/>
              <w:rPr>
                <w:b/>
                <w:bCs/>
                <w:color w:val="404040" w:themeColor="text1" w:themeTint="BF"/>
              </w:rPr>
            </w:pPr>
            <w:r w:rsidRPr="0098584D">
              <w:rPr>
                <w:b/>
                <w:bCs/>
                <w:color w:val="404040" w:themeColor="text1" w:themeTint="BF"/>
              </w:rPr>
              <w:t>Subjektas, kuris turi atitikti reikalavimą</w:t>
            </w:r>
          </w:p>
        </w:tc>
      </w:tr>
      <w:tr w:rsidR="00087C86" w:rsidRPr="00A7676D" w14:paraId="12B99159" w14:textId="77777777" w:rsidTr="006A4274">
        <w:tc>
          <w:tcPr>
            <w:tcW w:w="555" w:type="dxa"/>
          </w:tcPr>
          <w:p w14:paraId="0051B84B" w14:textId="77777777" w:rsidR="00087C86" w:rsidRDefault="00087C86" w:rsidP="00087C86">
            <w:r>
              <w:t>1.</w:t>
            </w:r>
          </w:p>
        </w:tc>
        <w:tc>
          <w:tcPr>
            <w:tcW w:w="5422" w:type="dxa"/>
          </w:tcPr>
          <w:p w14:paraId="5CD9CAA6" w14:textId="5C1358D1" w:rsidR="009136CB" w:rsidRPr="009136CB" w:rsidRDefault="009136CB" w:rsidP="009136CB">
            <w:pPr>
              <w:rPr>
                <w:sz w:val="24"/>
                <w:szCs w:val="24"/>
              </w:rPr>
            </w:pPr>
            <w:r w:rsidRPr="009136CB">
              <w:rPr>
                <w:sz w:val="24"/>
                <w:szCs w:val="24"/>
              </w:rPr>
              <w:t>Tiekėjas, tiekėjo grupės partneriai, ūkio subjektai, kurių pajėgumais tiekėjas remiasi, per paskutinius 5 metus</w:t>
            </w:r>
            <w:r w:rsidRPr="009136CB">
              <w:rPr>
                <w:sz w:val="24"/>
                <w:szCs w:val="24"/>
                <w:vertAlign w:val="superscript"/>
              </w:rPr>
              <w:t>*</w:t>
            </w:r>
            <w:r w:rsidRPr="009136CB">
              <w:rPr>
                <w:sz w:val="24"/>
                <w:szCs w:val="24"/>
              </w:rPr>
              <w:t xml:space="preserve"> iki pasiūlymo pateikimo termino pabaigos dienos pagal vieną ar daugiau sutarčių savo jėgomis</w:t>
            </w:r>
            <w:r w:rsidRPr="009136CB">
              <w:rPr>
                <w:sz w:val="24"/>
                <w:szCs w:val="24"/>
                <w:vertAlign w:val="superscript"/>
              </w:rPr>
              <w:t>**</w:t>
            </w:r>
            <w:r w:rsidRPr="009136CB">
              <w:rPr>
                <w:sz w:val="24"/>
                <w:szCs w:val="24"/>
              </w:rPr>
              <w:t xml:space="preserve"> yra atlikęs </w:t>
            </w:r>
            <w:r w:rsidRPr="009136CB">
              <w:rPr>
                <w:b/>
                <w:bCs/>
                <w:sz w:val="24"/>
                <w:szCs w:val="24"/>
              </w:rPr>
              <w:t xml:space="preserve">kito inžinerinio statinio (pogrupis: sporto) </w:t>
            </w:r>
            <w:r w:rsidRPr="009136CB">
              <w:rPr>
                <w:sz w:val="24"/>
                <w:szCs w:val="24"/>
              </w:rPr>
              <w:t xml:space="preserve">įrengimo darbų, kurių vertė ne mažesnė kaip </w:t>
            </w:r>
            <w:r w:rsidR="00B552CE">
              <w:rPr>
                <w:sz w:val="24"/>
                <w:szCs w:val="24"/>
              </w:rPr>
              <w:t>2</w:t>
            </w:r>
            <w:r w:rsidR="00B63E0C">
              <w:rPr>
                <w:sz w:val="24"/>
                <w:szCs w:val="24"/>
              </w:rPr>
              <w:t>5</w:t>
            </w:r>
            <w:r w:rsidR="00783043">
              <w:rPr>
                <w:sz w:val="24"/>
                <w:szCs w:val="24"/>
              </w:rPr>
              <w:t>0</w:t>
            </w:r>
            <w:r w:rsidRPr="009136CB">
              <w:rPr>
                <w:sz w:val="24"/>
                <w:szCs w:val="24"/>
              </w:rPr>
              <w:t xml:space="preserve"> 000 Eur</w:t>
            </w:r>
            <w:r w:rsidRPr="009136CB">
              <w:rPr>
                <w:sz w:val="24"/>
                <w:szCs w:val="24"/>
                <w:vertAlign w:val="superscript"/>
              </w:rPr>
              <w:t>***</w:t>
            </w:r>
            <w:r w:rsidRPr="009136CB">
              <w:rPr>
                <w:sz w:val="24"/>
                <w:szCs w:val="24"/>
              </w:rPr>
              <w:t xml:space="preserve"> (be PVM).</w:t>
            </w:r>
          </w:p>
          <w:p w14:paraId="2A402CDB" w14:textId="77777777" w:rsidR="009136CB" w:rsidRPr="009136CB" w:rsidRDefault="009136CB" w:rsidP="009136CB">
            <w:pPr>
              <w:rPr>
                <w:sz w:val="24"/>
                <w:szCs w:val="24"/>
              </w:rPr>
            </w:pPr>
          </w:p>
          <w:p w14:paraId="7B058C45" w14:textId="77777777" w:rsidR="009136CB" w:rsidRPr="009136CB" w:rsidRDefault="009136CB" w:rsidP="009136CB">
            <w:pPr>
              <w:rPr>
                <w:sz w:val="24"/>
                <w:szCs w:val="24"/>
              </w:rPr>
            </w:pPr>
          </w:p>
          <w:p w14:paraId="1EE3348B" w14:textId="77777777" w:rsidR="009136CB" w:rsidRPr="009136CB" w:rsidRDefault="009136CB" w:rsidP="009136CB">
            <w:pPr>
              <w:rPr>
                <w:sz w:val="24"/>
                <w:szCs w:val="24"/>
              </w:rPr>
            </w:pPr>
            <w:r w:rsidRPr="009136CB">
              <w:rPr>
                <w:sz w:val="24"/>
                <w:szCs w:val="24"/>
              </w:rPr>
              <w:t xml:space="preserve">* Tiekėjai reikalaujamą patirtį gali įrodinėti tiek baigtomis, tiek nebaigtų vykdyti                              sutarčių jau įvykdytomis dalimis. Tiekėjas gali teikti informaciją: </w:t>
            </w:r>
          </w:p>
          <w:p w14:paraId="0D638D8B" w14:textId="77777777" w:rsidR="009136CB" w:rsidRPr="009136CB" w:rsidRDefault="009136CB" w:rsidP="009136CB">
            <w:pPr>
              <w:rPr>
                <w:sz w:val="24"/>
                <w:szCs w:val="24"/>
              </w:rPr>
            </w:pPr>
            <w:r w:rsidRPr="009136CB">
              <w:rPr>
                <w:sz w:val="24"/>
                <w:szCs w:val="24"/>
              </w:rPr>
              <w:t>1) apie atliktus darbus, kurie pradėti ir baigti vykdyti per paskutinius 5 metus iki pasiūlymo pateikimo galutinio termino pabaigos;</w:t>
            </w:r>
          </w:p>
          <w:p w14:paraId="3F39C731" w14:textId="77777777" w:rsidR="009136CB" w:rsidRPr="009136CB" w:rsidRDefault="009136CB" w:rsidP="009136CB">
            <w:pPr>
              <w:rPr>
                <w:sz w:val="24"/>
                <w:szCs w:val="24"/>
              </w:rPr>
            </w:pPr>
            <w:r w:rsidRPr="009136CB">
              <w:rPr>
                <w:sz w:val="24"/>
                <w:szCs w:val="24"/>
              </w:rPr>
              <w:t>2) apie atliktus darbus, kurie pradėti vykdyti anksčiau nei per  paskutinius 5 metus iki pasiūlymo pateikimo galutinio termino pabaigos, tačiau pabaigti vykdyti per paskutinius 5 metus iki pasiūlymo pateikimo galutinio termino pabaigos, tokiu atveju nurodoma per paskutinius 5 metus iki pasiūlymo pateikimo galutinio termino pabaigos atliktų darbų vertė, kuri turi būti ne mažesnė nei šiame reikalavime nurodyta suma.</w:t>
            </w:r>
          </w:p>
          <w:p w14:paraId="269B7766" w14:textId="77777777" w:rsidR="009136CB" w:rsidRPr="009136CB" w:rsidRDefault="009136CB" w:rsidP="009136CB">
            <w:pPr>
              <w:rPr>
                <w:sz w:val="24"/>
                <w:szCs w:val="24"/>
              </w:rPr>
            </w:pPr>
            <w:r w:rsidRPr="009136CB">
              <w:rPr>
                <w:sz w:val="24"/>
                <w:szCs w:val="24"/>
              </w:rPr>
              <w:t>3) apie dar nebaigtų vykdyti sutarčių jau įvykdytas dalis (jau atliktus darbus), tokiu atveju nurodoma per paskutinius 5 metus iki pasiūlymo pateikimo galutinio termino pabaigos jau atliktų darbų vertė, kuri turi būti ne mažesnė nei šiame reikalavime nurodyta suma.</w:t>
            </w:r>
          </w:p>
          <w:p w14:paraId="35403A4E" w14:textId="77777777" w:rsidR="009136CB" w:rsidRPr="009136CB" w:rsidRDefault="009136CB" w:rsidP="009136CB">
            <w:pPr>
              <w:rPr>
                <w:sz w:val="24"/>
                <w:szCs w:val="24"/>
              </w:rPr>
            </w:pPr>
          </w:p>
          <w:p w14:paraId="7C09894A" w14:textId="77777777" w:rsidR="009136CB" w:rsidRPr="009136CB" w:rsidRDefault="009136CB" w:rsidP="009136CB">
            <w:pPr>
              <w:rPr>
                <w:sz w:val="24"/>
                <w:szCs w:val="24"/>
              </w:rPr>
            </w:pPr>
            <w:r w:rsidRPr="009136CB">
              <w:rPr>
                <w:sz w:val="24"/>
                <w:szCs w:val="24"/>
              </w:rPr>
              <w:t xml:space="preserve"> </w:t>
            </w:r>
            <w:r w:rsidRPr="009136CB">
              <w:rPr>
                <w:sz w:val="24"/>
                <w:szCs w:val="24"/>
                <w:vertAlign w:val="superscript"/>
              </w:rPr>
              <w:t>**</w:t>
            </w:r>
            <w:r w:rsidRPr="009136CB">
              <w:rPr>
                <w:sz w:val="24"/>
                <w:szCs w:val="24"/>
              </w:rPr>
              <w:t xml:space="preserve">Darbai, atlikti </w:t>
            </w:r>
            <w:r w:rsidRPr="009136CB">
              <w:rPr>
                <w:b/>
                <w:bCs/>
                <w:sz w:val="24"/>
                <w:szCs w:val="24"/>
              </w:rPr>
              <w:t xml:space="preserve">savo jėgomis </w:t>
            </w:r>
            <w:r w:rsidRPr="009136CB">
              <w:rPr>
                <w:sz w:val="24"/>
                <w:szCs w:val="24"/>
              </w:rPr>
              <w:t>–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14E4DC9D" w14:textId="77777777" w:rsidR="009136CB" w:rsidRPr="009136CB" w:rsidRDefault="009136CB" w:rsidP="009136CB">
            <w:pPr>
              <w:rPr>
                <w:sz w:val="24"/>
                <w:szCs w:val="24"/>
              </w:rPr>
            </w:pPr>
            <w:r w:rsidRPr="009136CB">
              <w:rPr>
                <w:sz w:val="24"/>
                <w:szCs w:val="24"/>
              </w:rPr>
              <w:t>Savo jėgomis atlikti darbai ar jų dalis (vertė) pagal sutartis, vykdytas kartu su subrangovais, yra nustatoma iš visų pagal sutartį atliktų darbų atimant subrangovo atliktus darbus ar jų dalį (vertę). Visi kiti pagal sutartį atlikti darbai ar jų dalis (vertė) priskiriama pačiam Tiekėjui</w:t>
            </w:r>
          </w:p>
          <w:p w14:paraId="2AF028E9" w14:textId="77777777" w:rsidR="009136CB" w:rsidRPr="009136CB" w:rsidRDefault="009136CB" w:rsidP="009136CB">
            <w:pPr>
              <w:rPr>
                <w:sz w:val="24"/>
                <w:szCs w:val="24"/>
              </w:rPr>
            </w:pPr>
          </w:p>
          <w:p w14:paraId="5A5E3D1F" w14:textId="77777777" w:rsidR="009136CB" w:rsidRPr="009136CB" w:rsidRDefault="009136CB" w:rsidP="009136CB">
            <w:pPr>
              <w:rPr>
                <w:sz w:val="24"/>
                <w:szCs w:val="24"/>
              </w:rPr>
            </w:pPr>
            <w:r w:rsidRPr="009136CB">
              <w:rPr>
                <w:sz w:val="24"/>
                <w:szCs w:val="24"/>
              </w:rPr>
              <w:t>***Į atliktų statybos darbų vertę negali būti įskaityta projektavimo, projekto vykdymo priežiūros paslaugų vertė, jei tos paslaugos buvo atliktos kartu su statybos darbais, taip pat kitų paslaugų atlikimas.</w:t>
            </w:r>
          </w:p>
          <w:p w14:paraId="5A17BE15" w14:textId="42589F08" w:rsidR="00087C86" w:rsidRDefault="00087C86" w:rsidP="00087C86"/>
        </w:tc>
        <w:tc>
          <w:tcPr>
            <w:tcW w:w="5103" w:type="dxa"/>
          </w:tcPr>
          <w:p w14:paraId="4334E31B" w14:textId="77777777" w:rsidR="009136CB" w:rsidRPr="009136CB" w:rsidRDefault="009136CB" w:rsidP="009136CB">
            <w:pPr>
              <w:rPr>
                <w:sz w:val="24"/>
                <w:szCs w:val="24"/>
              </w:rPr>
            </w:pPr>
            <w:r w:rsidRPr="009136CB">
              <w:rPr>
                <w:sz w:val="24"/>
                <w:szCs w:val="24"/>
              </w:rPr>
              <w:t>Pateikiama:</w:t>
            </w:r>
          </w:p>
          <w:p w14:paraId="5EF962F1" w14:textId="6E9A785A" w:rsidR="009136CB" w:rsidRPr="009136CB" w:rsidRDefault="009136CB" w:rsidP="009136CB">
            <w:pPr>
              <w:rPr>
                <w:sz w:val="24"/>
                <w:szCs w:val="24"/>
              </w:rPr>
            </w:pPr>
            <w:r w:rsidRPr="009136CB">
              <w:rPr>
                <w:sz w:val="24"/>
                <w:szCs w:val="24"/>
              </w:rPr>
              <w:t xml:space="preserve">1) Darbų sąrašas (parengtas pagal pirkimo sąlygų </w:t>
            </w:r>
            <w:r w:rsidR="009B55A3">
              <w:rPr>
                <w:sz w:val="24"/>
                <w:szCs w:val="24"/>
              </w:rPr>
              <w:t>7</w:t>
            </w:r>
            <w:r w:rsidRPr="009136CB">
              <w:rPr>
                <w:sz w:val="24"/>
                <w:szCs w:val="24"/>
              </w:rPr>
              <w:t xml:space="preserve"> priedą ,,Atliktų statybos darbų sąrašas“). </w:t>
            </w:r>
          </w:p>
          <w:p w14:paraId="2055931E" w14:textId="77777777" w:rsidR="009136CB" w:rsidRPr="009136CB" w:rsidRDefault="009136CB" w:rsidP="009136CB">
            <w:pPr>
              <w:rPr>
                <w:sz w:val="24"/>
                <w:szCs w:val="24"/>
              </w:rPr>
            </w:pPr>
          </w:p>
          <w:p w14:paraId="0DF99807" w14:textId="77777777" w:rsidR="009136CB" w:rsidRPr="009136CB" w:rsidRDefault="009136CB" w:rsidP="009136CB">
            <w:pPr>
              <w:rPr>
                <w:sz w:val="24"/>
                <w:szCs w:val="24"/>
              </w:rPr>
            </w:pPr>
            <w:r w:rsidRPr="009136CB">
              <w:rPr>
                <w:sz w:val="24"/>
                <w:szCs w:val="24"/>
              </w:rPr>
              <w:t xml:space="preserve">2) Tikrojo objekto užsakovų, t. y. subjektų, kurie sudarė pagrindinę statybos sutartį (tiek viešųjų, tiek privačiųjų) pažymos, apie tai, kad svarbiausių darbų atlikimas ir galutiniai rezultatai  buvo tinkami*. </w:t>
            </w:r>
          </w:p>
          <w:p w14:paraId="3B4A0BE0" w14:textId="77777777" w:rsidR="009136CB" w:rsidRPr="009136CB" w:rsidRDefault="009136CB" w:rsidP="009136CB">
            <w:pPr>
              <w:rPr>
                <w:sz w:val="24"/>
                <w:szCs w:val="24"/>
              </w:rPr>
            </w:pPr>
          </w:p>
          <w:p w14:paraId="22B66738" w14:textId="77777777" w:rsidR="009136CB" w:rsidRPr="009136CB" w:rsidRDefault="009136CB" w:rsidP="009136CB">
            <w:pPr>
              <w:rPr>
                <w:sz w:val="24"/>
                <w:szCs w:val="24"/>
              </w:rPr>
            </w:pPr>
            <w:r w:rsidRPr="009136CB">
              <w:rPr>
                <w:sz w:val="24"/>
                <w:szCs w:val="24"/>
              </w:rPr>
              <w:t>Jei bus teikiama informacija apie dar tebevykdomą sutartį, teikiama užsakovo (tiek viešųjų, tiek privačiųjų) pažyma, apie tai, kad per paskutinius 5 metus atliktų svarbiausių darbų dalies atlikimas ir galutiniai rezultatai buvo tinkami*.</w:t>
            </w:r>
          </w:p>
          <w:p w14:paraId="4AA296D3" w14:textId="77777777" w:rsidR="009136CB" w:rsidRPr="009136CB" w:rsidRDefault="009136CB" w:rsidP="009136CB">
            <w:pPr>
              <w:rPr>
                <w:sz w:val="24"/>
                <w:szCs w:val="24"/>
              </w:rPr>
            </w:pPr>
          </w:p>
          <w:p w14:paraId="5A81016E" w14:textId="77777777" w:rsidR="009136CB" w:rsidRPr="009136CB" w:rsidRDefault="009136CB" w:rsidP="009136CB">
            <w:pPr>
              <w:rPr>
                <w:sz w:val="24"/>
                <w:szCs w:val="24"/>
              </w:rPr>
            </w:pPr>
            <w:r w:rsidRPr="009136CB">
              <w:rPr>
                <w:sz w:val="24"/>
                <w:szCs w:val="24"/>
              </w:rPr>
              <w:t>Pažymose turi būti nurodyta:</w:t>
            </w:r>
          </w:p>
          <w:p w14:paraId="2220BE91" w14:textId="77777777" w:rsidR="009136CB" w:rsidRPr="009136CB" w:rsidRDefault="009136CB" w:rsidP="009136CB">
            <w:pPr>
              <w:rPr>
                <w:sz w:val="24"/>
                <w:szCs w:val="24"/>
              </w:rPr>
            </w:pPr>
            <w:r w:rsidRPr="009136CB">
              <w:rPr>
                <w:sz w:val="24"/>
                <w:szCs w:val="24"/>
              </w:rPr>
              <w:t>- sutarties pavadinimas, sudarymo data ir Nr.</w:t>
            </w:r>
          </w:p>
          <w:p w14:paraId="5D3B7FD7" w14:textId="77777777" w:rsidR="009136CB" w:rsidRPr="009136CB" w:rsidRDefault="009136CB" w:rsidP="009136CB">
            <w:pPr>
              <w:rPr>
                <w:sz w:val="24"/>
                <w:szCs w:val="24"/>
              </w:rPr>
            </w:pPr>
            <w:r w:rsidRPr="009136CB">
              <w:rPr>
                <w:sz w:val="24"/>
                <w:szCs w:val="24"/>
              </w:rPr>
              <w:t xml:space="preserve"> - trumpas darbų aprašymas;</w:t>
            </w:r>
          </w:p>
          <w:p w14:paraId="4EA439AA" w14:textId="77777777" w:rsidR="009136CB" w:rsidRPr="009136CB" w:rsidRDefault="009136CB" w:rsidP="009136CB">
            <w:pPr>
              <w:rPr>
                <w:sz w:val="24"/>
                <w:szCs w:val="24"/>
              </w:rPr>
            </w:pPr>
            <w:r w:rsidRPr="009136CB">
              <w:rPr>
                <w:sz w:val="24"/>
                <w:szCs w:val="24"/>
              </w:rPr>
              <w:t>- atliktų darbų vertė (EUR be PVM);</w:t>
            </w:r>
          </w:p>
          <w:p w14:paraId="0D451171" w14:textId="77777777" w:rsidR="009136CB" w:rsidRPr="009136CB" w:rsidRDefault="009136CB" w:rsidP="009136CB">
            <w:pPr>
              <w:rPr>
                <w:sz w:val="24"/>
                <w:szCs w:val="24"/>
              </w:rPr>
            </w:pPr>
            <w:r w:rsidRPr="009136CB">
              <w:rPr>
                <w:sz w:val="24"/>
                <w:szCs w:val="24"/>
              </w:rPr>
              <w:t>- darbų vykdymo pradžios ir pabaigos datos (metai, mėnuo, diena);</w:t>
            </w:r>
          </w:p>
          <w:p w14:paraId="2DBAD7FF" w14:textId="77777777" w:rsidR="009136CB" w:rsidRPr="009136CB" w:rsidRDefault="009136CB" w:rsidP="009136CB">
            <w:pPr>
              <w:rPr>
                <w:sz w:val="24"/>
                <w:szCs w:val="24"/>
              </w:rPr>
            </w:pPr>
            <w:r w:rsidRPr="009136CB">
              <w:rPr>
                <w:sz w:val="24"/>
                <w:szCs w:val="24"/>
              </w:rPr>
              <w:t>- paties tiekėjo atlikti darbai, jei sutartį vykdė ne vienas, o su kitais ūkio subjektais;</w:t>
            </w:r>
          </w:p>
          <w:p w14:paraId="73FD1119" w14:textId="77777777" w:rsidR="009136CB" w:rsidRPr="009136CB" w:rsidRDefault="009136CB" w:rsidP="009136CB">
            <w:pPr>
              <w:rPr>
                <w:sz w:val="24"/>
                <w:szCs w:val="24"/>
              </w:rPr>
            </w:pPr>
            <w:r w:rsidRPr="009136CB">
              <w:rPr>
                <w:sz w:val="24"/>
                <w:szCs w:val="24"/>
              </w:rPr>
              <w:t>- informacija apie tai, kad darbai buvo atlikti pagal galiojančių teisės aktų, reglamentuojančių darbų atlikimą, reikalavimus ir galutiniai rezultatai yra tinkami*.</w:t>
            </w:r>
          </w:p>
          <w:p w14:paraId="4E85E684" w14:textId="77777777" w:rsidR="009136CB" w:rsidRPr="009136CB" w:rsidRDefault="009136CB" w:rsidP="009136CB">
            <w:pPr>
              <w:rPr>
                <w:sz w:val="24"/>
                <w:szCs w:val="24"/>
              </w:rPr>
            </w:pPr>
          </w:p>
          <w:p w14:paraId="01E9284E" w14:textId="77777777" w:rsidR="009136CB" w:rsidRPr="009136CB" w:rsidRDefault="009136CB" w:rsidP="009136CB">
            <w:pPr>
              <w:rPr>
                <w:sz w:val="24"/>
                <w:szCs w:val="24"/>
              </w:rPr>
            </w:pPr>
            <w:r w:rsidRPr="009136CB">
              <w:rPr>
                <w:sz w:val="24"/>
                <w:szCs w:val="24"/>
              </w:rPr>
              <w:t>Užsakovų pažymose pateikta informacija turi sutapti su atliktų statybos darbų sąraše pateikta informacija.</w:t>
            </w:r>
          </w:p>
          <w:p w14:paraId="68BBDD59" w14:textId="77777777" w:rsidR="009136CB" w:rsidRPr="009136CB" w:rsidRDefault="009136CB" w:rsidP="009136CB">
            <w:pPr>
              <w:rPr>
                <w:sz w:val="24"/>
                <w:szCs w:val="24"/>
              </w:rPr>
            </w:pPr>
          </w:p>
          <w:p w14:paraId="0A279533" w14:textId="77777777" w:rsidR="009136CB" w:rsidRPr="009136CB" w:rsidRDefault="009136CB" w:rsidP="009136CB">
            <w:pPr>
              <w:rPr>
                <w:sz w:val="24"/>
                <w:szCs w:val="24"/>
              </w:rPr>
            </w:pPr>
            <w:r w:rsidRPr="009136CB">
              <w:rPr>
                <w:sz w:val="24"/>
                <w:szCs w:val="24"/>
              </w:rPr>
              <w:t>3) Dokumentai, pagrindžiantys tiekėjo ar tiekėjų grupės partnerio dalyvavimo įvykdytoje ir (ar) vykdomoje (įvykdytose ir (ar ) vykdomose) sutartyje (sutartyse) dalį, tai yra darbų, kuriuos tiekėjas ar tiekėjų grupės partneris atliko savo jėgomis kaip tiekėjas, tiekėjų grupės partneris arba subtiekėjas, vertę (Tiekėjo ar tiekėjų grupės partnerio deklaracija apie darbų, kuriuos tiekėjas ar tiekėjų grupės partneris atliko kaip tiekėjas, tiekėjų grupės partneris arba subtiekėjas, vertę ir (arba) užsakovų pažymos apie darbų, kuriuos tiekėjas ar tiekėjų grupės partneris atliko kaip tiekėjas, tiekėjų grupės partneris arba subtiekėjas, vertę.)</w:t>
            </w:r>
          </w:p>
          <w:p w14:paraId="2B93854B" w14:textId="77777777" w:rsidR="009136CB" w:rsidRPr="009136CB" w:rsidRDefault="009136CB" w:rsidP="009136CB">
            <w:pPr>
              <w:rPr>
                <w:sz w:val="24"/>
                <w:szCs w:val="24"/>
              </w:rPr>
            </w:pPr>
          </w:p>
          <w:p w14:paraId="556D57D3" w14:textId="77777777" w:rsidR="009136CB" w:rsidRPr="009136CB" w:rsidRDefault="009136CB" w:rsidP="009136CB">
            <w:pPr>
              <w:rPr>
                <w:sz w:val="24"/>
                <w:szCs w:val="24"/>
              </w:rPr>
            </w:pPr>
            <w:r w:rsidRPr="009136CB">
              <w:rPr>
                <w:sz w:val="24"/>
                <w:szCs w:val="24"/>
              </w:rPr>
              <w:t>* Tinkamai atliktus darbus paprastai įrodo užsakovo pažyma. Tai reiškia, kad buvę užsakovai išduodamose pažymose turi ne tik patvirtinti tiekėjo pasiūlyme nurodytą informaciją, kad buvo atlikti tam tikri darbai, bet jose užsakovai turi pateikti papildomą informaciją, papildomą įvertinimą dėl tinkamai atliktų darbų. Pastebėtina, kad paprastai užsakovo pasirašytos sąskaitos faktūros, darbų perdavimo–priėmimo aktai ir pan. tik patvirtina faktą, jog buvo atlikti tokie darbai pagal sutartinius įsipareigojimus, tačiau paprastai tokiuose dokumentuose nebūna užsakovo vertinimo, kad visi tiekėjo sutartiniai įsipareigojimai buvo įvykdyti tinkamai. Todėl sąskaitas faktūras, darbų perdavimo–priėmimo aktus ar pan. paprastai būtų galima laikyti lygiaverčiais dokumentais užsakovų pažymoms tik tada, jei juose būtų pateiktas papildomas užsakovo vertinimas dėl tinkamai atliktų darbų. Papildomai atkreiptinas dėmesys į LAT išaiškinimus (LAT 2022 m. spalio 6 d. priimta nutartis civilinėje byloje Nr. e3K-3-328-469/2022) dėl tinkamai įvykdytos sutarties sampratos</w:t>
            </w:r>
          </w:p>
          <w:p w14:paraId="5ECF21BA" w14:textId="77777777" w:rsidR="009136CB" w:rsidRPr="009136CB" w:rsidRDefault="009136CB" w:rsidP="009136CB">
            <w:pPr>
              <w:rPr>
                <w:sz w:val="24"/>
                <w:szCs w:val="24"/>
              </w:rPr>
            </w:pPr>
          </w:p>
          <w:p w14:paraId="4B4DC1DF" w14:textId="77777777" w:rsidR="009136CB" w:rsidRPr="009136CB" w:rsidRDefault="009136CB" w:rsidP="009136CB">
            <w:pPr>
              <w:rPr>
                <w:sz w:val="24"/>
                <w:szCs w:val="24"/>
              </w:rPr>
            </w:pPr>
          </w:p>
          <w:p w14:paraId="5BE4053E" w14:textId="6B5F5460" w:rsidR="00087C86" w:rsidRPr="00C92ACC" w:rsidRDefault="00087C86" w:rsidP="00087C86">
            <w:pPr>
              <w:rPr>
                <w:sz w:val="24"/>
                <w:szCs w:val="24"/>
              </w:rPr>
            </w:pPr>
          </w:p>
        </w:tc>
        <w:tc>
          <w:tcPr>
            <w:tcW w:w="3969" w:type="dxa"/>
          </w:tcPr>
          <w:p w14:paraId="0B60F869" w14:textId="77777777" w:rsidR="009136CB" w:rsidRDefault="009136CB" w:rsidP="009136CB">
            <w:r>
              <w:t>•</w:t>
            </w:r>
            <w:r>
              <w:tab/>
              <w:t>Jeigu pasiūlymą teikia ūkio subjektų grupė – reikalavimą turi atitikti visi ūkio subjektų grupės nariai kartu (ūkio subjektų grupės narių turima patirtis sumuojama), atsižvelgiant į jų prisiimamus įsipareigojimus;</w:t>
            </w:r>
          </w:p>
          <w:p w14:paraId="222698DB" w14:textId="77777777" w:rsidR="009136CB" w:rsidRDefault="009136CB" w:rsidP="009136CB">
            <w:r>
              <w:t>•</w:t>
            </w:r>
            <w:r>
              <w:tab/>
              <w:t>Tiekėjas gali remtis kitų ūkio subjektų pajėgumais tik tuo atveju, jeigu tie subjektai patys vykdys tą pirkimo sutarties dalį, kuriai reikia jų turimų pajėgumų;</w:t>
            </w:r>
          </w:p>
          <w:p w14:paraId="3DC2D2B0" w14:textId="77777777" w:rsidR="009136CB" w:rsidRDefault="009136CB" w:rsidP="009136CB">
            <w:r>
              <w:t>•</w:t>
            </w:r>
            <w:r>
              <w:tab/>
              <w:t>Subtiekėjams šis reikalavimas nenustatomas.</w:t>
            </w:r>
          </w:p>
          <w:p w14:paraId="55AA0D0A" w14:textId="45B62576" w:rsidR="00087C86" w:rsidRDefault="00087C86" w:rsidP="00087C86"/>
        </w:tc>
      </w:tr>
    </w:tbl>
    <w:p w14:paraId="02CB7B0F" w14:textId="77777777" w:rsidR="001428B7" w:rsidRDefault="001428B7" w:rsidP="00F82FBA">
      <w:pPr>
        <w:pStyle w:val="BodyA"/>
        <w:rPr>
          <w:rFonts w:ascii="Times New Roman" w:eastAsia="Times New Roman" w:hAnsi="Times New Roman" w:cs="Times New Roman"/>
          <w:sz w:val="24"/>
          <w:szCs w:val="24"/>
          <w:lang w:val="lt-LT"/>
        </w:rPr>
      </w:pPr>
    </w:p>
    <w:p w14:paraId="0D8FD412"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15"/>
      <w:footerReference w:type="default" r:id="rId16"/>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3BDE9" w14:textId="77777777" w:rsidR="0085247A" w:rsidRDefault="0085247A" w:rsidP="00992543">
      <w:r>
        <w:separator/>
      </w:r>
    </w:p>
  </w:endnote>
  <w:endnote w:type="continuationSeparator" w:id="0">
    <w:p w14:paraId="71ED8339" w14:textId="77777777" w:rsidR="0085247A" w:rsidRDefault="0085247A"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F762"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822F0" w14:textId="77777777" w:rsidR="0085247A" w:rsidRDefault="0085247A" w:rsidP="00992543">
      <w:r>
        <w:separator/>
      </w:r>
    </w:p>
  </w:footnote>
  <w:footnote w:type="continuationSeparator" w:id="0">
    <w:p w14:paraId="3574ACC0" w14:textId="77777777" w:rsidR="0085247A" w:rsidRDefault="0085247A" w:rsidP="00992543">
      <w:r>
        <w:continuationSeparator/>
      </w:r>
    </w:p>
  </w:footnote>
  <w:footnote w:id="1">
    <w:p w14:paraId="3A5D6545" w14:textId="77777777" w:rsidR="006A4274" w:rsidRPr="001620D3" w:rsidRDefault="006A4274" w:rsidP="006A4274">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2C02CF53" w14:textId="77777777" w:rsidR="006A4274" w:rsidRPr="001620D3" w:rsidRDefault="006A4274" w:rsidP="006A4274">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D87308" w14:textId="77777777" w:rsidR="006A4274" w:rsidRPr="001620D3" w:rsidRDefault="006A4274" w:rsidP="006A4274">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44C19F25" w14:textId="77777777" w:rsidR="006A4274" w:rsidRDefault="006A4274" w:rsidP="006A4274">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30332D9" w14:textId="77777777" w:rsidR="006A4274" w:rsidRPr="001620D3" w:rsidRDefault="006A4274" w:rsidP="006A4274">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C28899" w14:textId="77777777" w:rsidR="006A4274" w:rsidRPr="001620D3" w:rsidRDefault="006A4274" w:rsidP="006A4274">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0DFF204A" w14:textId="77777777" w:rsidR="006A4274" w:rsidRDefault="006A4274" w:rsidP="006A4274">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866E09" w14:textId="77777777" w:rsidR="006A4274" w:rsidRPr="001620D3" w:rsidRDefault="006A4274" w:rsidP="006A4274">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37F6C2" w14:textId="77777777" w:rsidR="006A4274" w:rsidRPr="001620D3" w:rsidRDefault="006A4274" w:rsidP="006A4274">
      <w:pPr>
        <w:pStyle w:val="Puslapioinaostekstas1"/>
        <w:numPr>
          <w:ilvl w:val="0"/>
          <w:numId w:val="9"/>
        </w:numPr>
        <w:jc w:val="both"/>
        <w:rPr>
          <w:rFonts w:ascii="Calibri" w:hAnsi="Calibri" w:cs="Arial"/>
          <w:i/>
          <w:iCs/>
        </w:rPr>
      </w:pPr>
      <w:r w:rsidRPr="001620D3">
        <w:rPr>
          <w:rFonts w:ascii="Calibri" w:hAnsi="Calibri" w:cs="Arial"/>
          <w:i/>
          <w:iCs/>
        </w:rPr>
        <w:t xml:space="preserve">priesaikos deklaracija; </w:t>
      </w:r>
    </w:p>
    <w:p w14:paraId="05023FC1" w14:textId="77777777" w:rsidR="006A4274" w:rsidRDefault="006A4274" w:rsidP="006A4274">
      <w:pPr>
        <w:pStyle w:val="Puslapioinaostekstas1"/>
        <w:numPr>
          <w:ilvl w:val="0"/>
          <w:numId w:val="9"/>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3DC9" w14:textId="77777777" w:rsidR="00092C15" w:rsidRDefault="00092C15">
    <w:pPr>
      <w:pStyle w:val="Body"/>
    </w:pPr>
  </w:p>
  <w:p w14:paraId="53A7139F"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8"/>
  </w:num>
  <w:num w:numId="2" w16cid:durableId="1891988227">
    <w:abstractNumId w:val="1"/>
  </w:num>
  <w:num w:numId="3" w16cid:durableId="1516917841">
    <w:abstractNumId w:val="2"/>
  </w:num>
  <w:num w:numId="4" w16cid:durableId="2105684055">
    <w:abstractNumId w:val="5"/>
  </w:num>
  <w:num w:numId="5" w16cid:durableId="371005059">
    <w:abstractNumId w:val="3"/>
  </w:num>
  <w:num w:numId="6" w16cid:durableId="1789858266">
    <w:abstractNumId w:val="7"/>
  </w:num>
  <w:num w:numId="7" w16cid:durableId="494614562">
    <w:abstractNumId w:val="4"/>
  </w:num>
  <w:num w:numId="8" w16cid:durableId="1473055655">
    <w:abstractNumId w:val="6"/>
  </w:num>
  <w:num w:numId="9"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87C86"/>
    <w:rsid w:val="00092C15"/>
    <w:rsid w:val="0009563B"/>
    <w:rsid w:val="00096318"/>
    <w:rsid w:val="000B46B5"/>
    <w:rsid w:val="000B7F26"/>
    <w:rsid w:val="000C2B4D"/>
    <w:rsid w:val="000D2AC3"/>
    <w:rsid w:val="000F634B"/>
    <w:rsid w:val="0010193F"/>
    <w:rsid w:val="001165C2"/>
    <w:rsid w:val="00125AB0"/>
    <w:rsid w:val="001310D3"/>
    <w:rsid w:val="001337C6"/>
    <w:rsid w:val="001428B7"/>
    <w:rsid w:val="00143C06"/>
    <w:rsid w:val="001443A3"/>
    <w:rsid w:val="00145C0A"/>
    <w:rsid w:val="00151570"/>
    <w:rsid w:val="001532C0"/>
    <w:rsid w:val="001600D5"/>
    <w:rsid w:val="001671E2"/>
    <w:rsid w:val="001701C1"/>
    <w:rsid w:val="00175557"/>
    <w:rsid w:val="00193440"/>
    <w:rsid w:val="00197948"/>
    <w:rsid w:val="001A071A"/>
    <w:rsid w:val="001B614D"/>
    <w:rsid w:val="001B78A0"/>
    <w:rsid w:val="001D0379"/>
    <w:rsid w:val="001D29A6"/>
    <w:rsid w:val="001E7EA9"/>
    <w:rsid w:val="00207E8C"/>
    <w:rsid w:val="002174E0"/>
    <w:rsid w:val="00224B34"/>
    <w:rsid w:val="00232799"/>
    <w:rsid w:val="00242345"/>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5BD9"/>
    <w:rsid w:val="002D7D46"/>
    <w:rsid w:val="002E7661"/>
    <w:rsid w:val="002F53AD"/>
    <w:rsid w:val="002F7369"/>
    <w:rsid w:val="00302AB3"/>
    <w:rsid w:val="00311797"/>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64F52"/>
    <w:rsid w:val="00471163"/>
    <w:rsid w:val="004757D6"/>
    <w:rsid w:val="0048021C"/>
    <w:rsid w:val="00481BE9"/>
    <w:rsid w:val="00484614"/>
    <w:rsid w:val="0048718B"/>
    <w:rsid w:val="00493BD3"/>
    <w:rsid w:val="00494714"/>
    <w:rsid w:val="00497035"/>
    <w:rsid w:val="004A69BE"/>
    <w:rsid w:val="004B4664"/>
    <w:rsid w:val="004C668F"/>
    <w:rsid w:val="004F0975"/>
    <w:rsid w:val="004F1065"/>
    <w:rsid w:val="005022BD"/>
    <w:rsid w:val="00502793"/>
    <w:rsid w:val="00503D75"/>
    <w:rsid w:val="00504DC3"/>
    <w:rsid w:val="005063CB"/>
    <w:rsid w:val="00507E28"/>
    <w:rsid w:val="005361DA"/>
    <w:rsid w:val="00567307"/>
    <w:rsid w:val="0057083E"/>
    <w:rsid w:val="0057439D"/>
    <w:rsid w:val="005749FE"/>
    <w:rsid w:val="00582D47"/>
    <w:rsid w:val="005838E4"/>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41662"/>
    <w:rsid w:val="0064458F"/>
    <w:rsid w:val="006519D0"/>
    <w:rsid w:val="0065783C"/>
    <w:rsid w:val="00660373"/>
    <w:rsid w:val="006642CA"/>
    <w:rsid w:val="00670C15"/>
    <w:rsid w:val="00673F9E"/>
    <w:rsid w:val="006801E0"/>
    <w:rsid w:val="006806CF"/>
    <w:rsid w:val="00682AF4"/>
    <w:rsid w:val="00684216"/>
    <w:rsid w:val="006A4274"/>
    <w:rsid w:val="006A5295"/>
    <w:rsid w:val="006B3399"/>
    <w:rsid w:val="006B621E"/>
    <w:rsid w:val="006C1BF4"/>
    <w:rsid w:val="006C77CA"/>
    <w:rsid w:val="006E0399"/>
    <w:rsid w:val="006E7140"/>
    <w:rsid w:val="00700B8D"/>
    <w:rsid w:val="00710BB0"/>
    <w:rsid w:val="0072611D"/>
    <w:rsid w:val="00726270"/>
    <w:rsid w:val="00731F1F"/>
    <w:rsid w:val="00774E03"/>
    <w:rsid w:val="00776EF1"/>
    <w:rsid w:val="00782FB1"/>
    <w:rsid w:val="0078302C"/>
    <w:rsid w:val="00783043"/>
    <w:rsid w:val="00790463"/>
    <w:rsid w:val="0079199D"/>
    <w:rsid w:val="00796FC0"/>
    <w:rsid w:val="007A0FBE"/>
    <w:rsid w:val="007B7480"/>
    <w:rsid w:val="007C1D1A"/>
    <w:rsid w:val="007C2361"/>
    <w:rsid w:val="007C76BD"/>
    <w:rsid w:val="007D1DDA"/>
    <w:rsid w:val="007D47DB"/>
    <w:rsid w:val="007D7756"/>
    <w:rsid w:val="007E7679"/>
    <w:rsid w:val="007F536A"/>
    <w:rsid w:val="007F5ACB"/>
    <w:rsid w:val="00805393"/>
    <w:rsid w:val="00805FE4"/>
    <w:rsid w:val="00811D4C"/>
    <w:rsid w:val="00814FFD"/>
    <w:rsid w:val="0081636D"/>
    <w:rsid w:val="0082112A"/>
    <w:rsid w:val="00821590"/>
    <w:rsid w:val="00821B63"/>
    <w:rsid w:val="008309A5"/>
    <w:rsid w:val="00831B5C"/>
    <w:rsid w:val="00835A4C"/>
    <w:rsid w:val="0083707B"/>
    <w:rsid w:val="008423A2"/>
    <w:rsid w:val="008457F2"/>
    <w:rsid w:val="0085247A"/>
    <w:rsid w:val="00857222"/>
    <w:rsid w:val="00860DD0"/>
    <w:rsid w:val="008666F0"/>
    <w:rsid w:val="00885BFE"/>
    <w:rsid w:val="008964BC"/>
    <w:rsid w:val="008B2FB1"/>
    <w:rsid w:val="008C04E7"/>
    <w:rsid w:val="008C0AA1"/>
    <w:rsid w:val="008C5299"/>
    <w:rsid w:val="008C646D"/>
    <w:rsid w:val="008C64F3"/>
    <w:rsid w:val="008F5D16"/>
    <w:rsid w:val="008F6BCD"/>
    <w:rsid w:val="009136CB"/>
    <w:rsid w:val="0091373A"/>
    <w:rsid w:val="00927667"/>
    <w:rsid w:val="00927A9A"/>
    <w:rsid w:val="00930057"/>
    <w:rsid w:val="009321BC"/>
    <w:rsid w:val="0093362C"/>
    <w:rsid w:val="0093686F"/>
    <w:rsid w:val="00940951"/>
    <w:rsid w:val="00942FBB"/>
    <w:rsid w:val="00952622"/>
    <w:rsid w:val="00952AC1"/>
    <w:rsid w:val="00964262"/>
    <w:rsid w:val="00975BA7"/>
    <w:rsid w:val="0098584D"/>
    <w:rsid w:val="0099191E"/>
    <w:rsid w:val="00992543"/>
    <w:rsid w:val="009A2F9A"/>
    <w:rsid w:val="009A526F"/>
    <w:rsid w:val="009B5142"/>
    <w:rsid w:val="009B55A3"/>
    <w:rsid w:val="009B5A18"/>
    <w:rsid w:val="009C08A6"/>
    <w:rsid w:val="009C344C"/>
    <w:rsid w:val="009D3D0C"/>
    <w:rsid w:val="009E1237"/>
    <w:rsid w:val="009E1C94"/>
    <w:rsid w:val="009E2B98"/>
    <w:rsid w:val="009F1325"/>
    <w:rsid w:val="009F4ABF"/>
    <w:rsid w:val="009F4E9E"/>
    <w:rsid w:val="00A0322D"/>
    <w:rsid w:val="00A24D9F"/>
    <w:rsid w:val="00A25FC4"/>
    <w:rsid w:val="00A31A93"/>
    <w:rsid w:val="00A324BA"/>
    <w:rsid w:val="00A3798A"/>
    <w:rsid w:val="00A4489C"/>
    <w:rsid w:val="00A47888"/>
    <w:rsid w:val="00A565B8"/>
    <w:rsid w:val="00A57AD6"/>
    <w:rsid w:val="00A65BCB"/>
    <w:rsid w:val="00A741EF"/>
    <w:rsid w:val="00A752A6"/>
    <w:rsid w:val="00A7676D"/>
    <w:rsid w:val="00A82A9E"/>
    <w:rsid w:val="00A85726"/>
    <w:rsid w:val="00A87897"/>
    <w:rsid w:val="00A92BAA"/>
    <w:rsid w:val="00A9322A"/>
    <w:rsid w:val="00A9443F"/>
    <w:rsid w:val="00AA370E"/>
    <w:rsid w:val="00AA5B3A"/>
    <w:rsid w:val="00AB11E9"/>
    <w:rsid w:val="00AB5249"/>
    <w:rsid w:val="00AC190A"/>
    <w:rsid w:val="00AC2862"/>
    <w:rsid w:val="00AC5DDC"/>
    <w:rsid w:val="00AD683C"/>
    <w:rsid w:val="00B125BD"/>
    <w:rsid w:val="00B161FF"/>
    <w:rsid w:val="00B22D42"/>
    <w:rsid w:val="00B2726B"/>
    <w:rsid w:val="00B41154"/>
    <w:rsid w:val="00B47A77"/>
    <w:rsid w:val="00B54D3C"/>
    <w:rsid w:val="00B552CE"/>
    <w:rsid w:val="00B61DCD"/>
    <w:rsid w:val="00B63E0C"/>
    <w:rsid w:val="00B75384"/>
    <w:rsid w:val="00B93972"/>
    <w:rsid w:val="00BB56CC"/>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243F"/>
    <w:rsid w:val="00C6587B"/>
    <w:rsid w:val="00C76473"/>
    <w:rsid w:val="00C810FF"/>
    <w:rsid w:val="00C877AA"/>
    <w:rsid w:val="00C92ACC"/>
    <w:rsid w:val="00C944D2"/>
    <w:rsid w:val="00C979E3"/>
    <w:rsid w:val="00C97C9E"/>
    <w:rsid w:val="00CA0B53"/>
    <w:rsid w:val="00CA641E"/>
    <w:rsid w:val="00CB6B7C"/>
    <w:rsid w:val="00CD1ACE"/>
    <w:rsid w:val="00CD1FDD"/>
    <w:rsid w:val="00CD2DB1"/>
    <w:rsid w:val="00CE0510"/>
    <w:rsid w:val="00D019C8"/>
    <w:rsid w:val="00D026F1"/>
    <w:rsid w:val="00D03A4D"/>
    <w:rsid w:val="00D1550E"/>
    <w:rsid w:val="00D27949"/>
    <w:rsid w:val="00D3467B"/>
    <w:rsid w:val="00D37A9B"/>
    <w:rsid w:val="00D4613A"/>
    <w:rsid w:val="00D532B1"/>
    <w:rsid w:val="00D549C4"/>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34E1"/>
    <w:rsid w:val="00EA7115"/>
    <w:rsid w:val="00EC379C"/>
    <w:rsid w:val="00ED5483"/>
    <w:rsid w:val="00EE0C7D"/>
    <w:rsid w:val="00EE2047"/>
    <w:rsid w:val="00EE2688"/>
    <w:rsid w:val="00EF011E"/>
    <w:rsid w:val="00EF3491"/>
    <w:rsid w:val="00EF3AE3"/>
    <w:rsid w:val="00EF48FB"/>
    <w:rsid w:val="00F02D55"/>
    <w:rsid w:val="00F15C97"/>
    <w:rsid w:val="00F1708B"/>
    <w:rsid w:val="00F27958"/>
    <w:rsid w:val="00F32252"/>
    <w:rsid w:val="00F32BD0"/>
    <w:rsid w:val="00F35B28"/>
    <w:rsid w:val="00F40AD5"/>
    <w:rsid w:val="00F42A81"/>
    <w:rsid w:val="00F75579"/>
    <w:rsid w:val="00F82FBA"/>
    <w:rsid w:val="00F871BD"/>
    <w:rsid w:val="00F92F60"/>
    <w:rsid w:val="00FA08BD"/>
    <w:rsid w:val="00FA22DC"/>
    <w:rsid w:val="00FA5AA9"/>
    <w:rsid w:val="00FA76CB"/>
    <w:rsid w:val="00FB18B7"/>
    <w:rsid w:val="00FB7E18"/>
    <w:rsid w:val="00FD0CA7"/>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D7962"/>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6A4274"/>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6A4274"/>
    <w:rPr>
      <w:sz w:val="22"/>
      <w:szCs w:val="22"/>
      <w:lang w:eastAsia="en-US"/>
    </w:rPr>
  </w:style>
  <w:style w:type="paragraph" w:customStyle="1" w:styleId="Puslapioinaostekstas1">
    <w:name w:val="Puslapio išnašos tekstas1"/>
    <w:basedOn w:val="prastasis"/>
    <w:next w:val="Puslapioinaostekstas"/>
    <w:link w:val="PuslapioinaostekstasDiagrama"/>
    <w:uiPriority w:val="99"/>
    <w:unhideWhenUsed/>
    <w:rsid w:val="006A427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6A4274"/>
    <w:rPr>
      <w:rFonts w:eastAsia="Yu Mincho"/>
      <w:lang w:eastAsia="lt-LT"/>
    </w:rPr>
  </w:style>
  <w:style w:type="character" w:styleId="Puslapioinaosnuoroda">
    <w:name w:val="footnote reference"/>
    <w:basedOn w:val="Numatytasispastraiposriftas"/>
    <w:uiPriority w:val="99"/>
    <w:semiHidden/>
    <w:unhideWhenUsed/>
    <w:rsid w:val="006A4274"/>
    <w:rPr>
      <w:vertAlign w:val="superscript"/>
    </w:rPr>
  </w:style>
  <w:style w:type="paragraph" w:styleId="Puslapioinaostekstas">
    <w:name w:val="footnote text"/>
    <w:basedOn w:val="prastasis"/>
    <w:link w:val="PuslapioinaostekstasDiagrama1"/>
    <w:uiPriority w:val="99"/>
    <w:semiHidden/>
    <w:unhideWhenUsed/>
    <w:rsid w:val="006A4274"/>
    <w:rPr>
      <w:sz w:val="20"/>
      <w:szCs w:val="20"/>
    </w:rPr>
  </w:style>
  <w:style w:type="character" w:customStyle="1" w:styleId="PuslapioinaostekstasDiagrama1">
    <w:name w:val="Puslapio išnašos tekstas Diagrama1"/>
    <w:basedOn w:val="Numatytasispastraiposriftas"/>
    <w:link w:val="Puslapioinaostekstas"/>
    <w:uiPriority w:val="99"/>
    <w:semiHidden/>
    <w:rsid w:val="006A4274"/>
    <w:rPr>
      <w:lang w:eastAsia="en-US"/>
    </w:rPr>
  </w:style>
  <w:style w:type="paragraph" w:styleId="Betarp">
    <w:name w:val="No Spacing"/>
    <w:link w:val="BetarpDiagrama"/>
    <w:uiPriority w:val="1"/>
    <w:qFormat/>
    <w:rsid w:val="00197948"/>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197948"/>
    <w:rPr>
      <w:rFonts w:asciiTheme="minorHAnsi" w:eastAsiaTheme="minorEastAsia" w:hAnsiTheme="minorHAnsi" w:cstheme="minorBidi"/>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15653</Words>
  <Characters>8923</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Violeta Tomaševič</cp:lastModifiedBy>
  <cp:revision>10</cp:revision>
  <cp:lastPrinted>2021-03-17T12:52:00Z</cp:lastPrinted>
  <dcterms:created xsi:type="dcterms:W3CDTF">2026-05-13T05:54:00Z</dcterms:created>
  <dcterms:modified xsi:type="dcterms:W3CDTF">2026-07-22T13:22:00Z</dcterms:modified>
</cp:coreProperties>
</file>